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DB1" w:rsidRPr="004F5DB1" w:rsidRDefault="004F5DB1" w:rsidP="004F5DB1">
      <w:pPr>
        <w:rPr>
          <w:rFonts w:asciiTheme="minorHAnsi" w:hAnsiTheme="minorHAnsi" w:cstheme="minorHAnsi"/>
          <w:sz w:val="28"/>
          <w:szCs w:val="28"/>
        </w:rPr>
      </w:pPr>
      <w:r w:rsidRPr="004F5DB1">
        <w:rPr>
          <w:rFonts w:asciiTheme="minorHAnsi" w:hAnsiTheme="minorHAnsi" w:cstheme="minorHAnsi"/>
          <w:sz w:val="28"/>
          <w:szCs w:val="28"/>
        </w:rPr>
        <w:t xml:space="preserve">Hermed dagsorden til møde den 16/4-24 </w:t>
      </w:r>
      <w:proofErr w:type="spellStart"/>
      <w:r w:rsidRPr="004F5DB1">
        <w:rPr>
          <w:rFonts w:asciiTheme="minorHAnsi" w:hAnsiTheme="minorHAnsi" w:cstheme="minorHAnsi"/>
          <w:sz w:val="28"/>
          <w:szCs w:val="28"/>
        </w:rPr>
        <w:t>kl</w:t>
      </w:r>
      <w:proofErr w:type="spellEnd"/>
      <w:r w:rsidRPr="004F5DB1">
        <w:rPr>
          <w:rFonts w:asciiTheme="minorHAnsi" w:hAnsiTheme="minorHAnsi" w:cstheme="minorHAnsi"/>
          <w:sz w:val="28"/>
          <w:szCs w:val="28"/>
        </w:rPr>
        <w:t xml:space="preserve"> 16.30 hos Susi</w:t>
      </w:r>
    </w:p>
    <w:p w:rsidR="004F5DB1" w:rsidRPr="004F5DB1" w:rsidRDefault="004F5DB1" w:rsidP="004F5DB1">
      <w:pPr>
        <w:rPr>
          <w:rFonts w:asciiTheme="minorHAnsi" w:hAnsiTheme="minorHAnsi" w:cstheme="minorHAnsi"/>
          <w:sz w:val="28"/>
          <w:szCs w:val="28"/>
        </w:rPr>
      </w:pPr>
    </w:p>
    <w:p w:rsidR="004F5DB1" w:rsidRPr="004F5DB1" w:rsidRDefault="004F5DB1" w:rsidP="004F5DB1">
      <w:pPr>
        <w:rPr>
          <w:rFonts w:asciiTheme="minorHAnsi" w:hAnsiTheme="minorHAnsi" w:cstheme="minorHAnsi"/>
          <w:sz w:val="28"/>
          <w:szCs w:val="28"/>
        </w:rPr>
      </w:pPr>
      <w:r w:rsidRPr="004F5DB1">
        <w:rPr>
          <w:rFonts w:asciiTheme="minorHAnsi" w:hAnsiTheme="minorHAnsi" w:cstheme="minorHAnsi"/>
          <w:sz w:val="28"/>
          <w:szCs w:val="28"/>
        </w:rPr>
        <w:t xml:space="preserve">1. Finde en referent og </w:t>
      </w:r>
      <w:r w:rsidR="00CC7747">
        <w:rPr>
          <w:rFonts w:asciiTheme="minorHAnsi" w:hAnsiTheme="minorHAnsi" w:cstheme="minorHAnsi"/>
          <w:sz w:val="28"/>
          <w:szCs w:val="28"/>
        </w:rPr>
        <w:t>ordstyrer</w:t>
      </w:r>
      <w:r w:rsidRPr="004F5DB1">
        <w:rPr>
          <w:rFonts w:asciiTheme="minorHAnsi" w:hAnsiTheme="minorHAnsi" w:cstheme="minorHAnsi"/>
          <w:sz w:val="28"/>
          <w:szCs w:val="28"/>
        </w:rPr>
        <w:t xml:space="preserve"> </w:t>
      </w:r>
      <w:r w:rsidRPr="004F5DB1">
        <w:rPr>
          <w:rFonts w:ascii="Segoe UI Emoji" w:hAnsi="Segoe UI Emoji" w:cs="Segoe UI Emoji"/>
          <w:sz w:val="28"/>
          <w:szCs w:val="28"/>
        </w:rPr>
        <w:t>😅</w:t>
      </w:r>
    </w:p>
    <w:p w:rsidR="004F5DB1" w:rsidRPr="004F5DB1" w:rsidRDefault="004F5DB1" w:rsidP="004F5DB1">
      <w:pPr>
        <w:rPr>
          <w:rFonts w:asciiTheme="minorHAnsi" w:hAnsiTheme="minorHAnsi" w:cstheme="minorHAnsi"/>
          <w:sz w:val="28"/>
          <w:szCs w:val="28"/>
        </w:rPr>
      </w:pPr>
      <w:r w:rsidRPr="004F5DB1">
        <w:rPr>
          <w:rFonts w:asciiTheme="minorHAnsi" w:hAnsiTheme="minorHAnsi" w:cstheme="minorHAnsi"/>
          <w:sz w:val="28"/>
          <w:szCs w:val="28"/>
        </w:rPr>
        <w:t xml:space="preserve">2. </w:t>
      </w:r>
      <w:r w:rsidR="00CC7747">
        <w:rPr>
          <w:rFonts w:asciiTheme="minorHAnsi" w:hAnsiTheme="minorHAnsi" w:cstheme="minorHAnsi"/>
          <w:sz w:val="28"/>
          <w:szCs w:val="28"/>
        </w:rPr>
        <w:t>M</w:t>
      </w:r>
      <w:r w:rsidRPr="004F5DB1">
        <w:rPr>
          <w:rFonts w:asciiTheme="minorHAnsi" w:hAnsiTheme="minorHAnsi" w:cstheme="minorHAnsi"/>
          <w:sz w:val="28"/>
          <w:szCs w:val="28"/>
        </w:rPr>
        <w:t>edlemstal/forslag til flere medlemmer</w:t>
      </w:r>
    </w:p>
    <w:p w:rsidR="004F5DB1" w:rsidRPr="004F5DB1" w:rsidRDefault="004F5DB1" w:rsidP="004F5DB1">
      <w:pPr>
        <w:rPr>
          <w:rFonts w:asciiTheme="minorHAnsi" w:hAnsiTheme="minorHAnsi" w:cstheme="minorHAnsi"/>
          <w:sz w:val="28"/>
          <w:szCs w:val="28"/>
        </w:rPr>
      </w:pPr>
      <w:r w:rsidRPr="004F5DB1">
        <w:rPr>
          <w:rFonts w:asciiTheme="minorHAnsi" w:hAnsiTheme="minorHAnsi" w:cstheme="minorHAnsi"/>
          <w:sz w:val="28"/>
          <w:szCs w:val="28"/>
        </w:rPr>
        <w:t>3. Facebook eller andet socialt medier/</w:t>
      </w:r>
      <w:proofErr w:type="spellStart"/>
      <w:r w:rsidRPr="004F5DB1">
        <w:rPr>
          <w:rFonts w:asciiTheme="minorHAnsi" w:hAnsiTheme="minorHAnsi" w:cstheme="minorHAnsi"/>
          <w:sz w:val="28"/>
          <w:szCs w:val="28"/>
        </w:rPr>
        <w:t>mobilpay</w:t>
      </w:r>
      <w:proofErr w:type="spellEnd"/>
    </w:p>
    <w:p w:rsidR="004F5DB1" w:rsidRPr="004F5DB1" w:rsidRDefault="004F5DB1" w:rsidP="004F5DB1">
      <w:pPr>
        <w:rPr>
          <w:rFonts w:asciiTheme="minorHAnsi" w:hAnsiTheme="minorHAnsi" w:cstheme="minorHAnsi"/>
          <w:sz w:val="28"/>
          <w:szCs w:val="28"/>
        </w:rPr>
      </w:pPr>
      <w:r w:rsidRPr="004F5DB1">
        <w:rPr>
          <w:rFonts w:asciiTheme="minorHAnsi" w:hAnsiTheme="minorHAnsi" w:cstheme="minorHAnsi"/>
          <w:sz w:val="28"/>
          <w:szCs w:val="28"/>
        </w:rPr>
        <w:t>4. Kontakt til projekter i Rønne og få dem samlet under et tag</w:t>
      </w:r>
    </w:p>
    <w:p w:rsidR="004F5DB1" w:rsidRPr="004F5DB1" w:rsidRDefault="00D67B54" w:rsidP="00D67B54">
      <w:pPr>
        <w:rPr>
          <w:rFonts w:asciiTheme="minorHAnsi" w:hAnsiTheme="minorHAnsi" w:cstheme="minorHAnsi"/>
          <w:sz w:val="28"/>
          <w:szCs w:val="28"/>
        </w:rPr>
      </w:pPr>
      <w:r>
        <w:rPr>
          <w:rFonts w:asciiTheme="minorHAnsi" w:hAnsiTheme="minorHAnsi" w:cstheme="minorHAnsi"/>
          <w:sz w:val="28"/>
          <w:szCs w:val="28"/>
        </w:rPr>
        <w:t xml:space="preserve">     </w:t>
      </w:r>
      <w:r w:rsidR="004F5DB1" w:rsidRPr="004F5DB1">
        <w:rPr>
          <w:rFonts w:asciiTheme="minorHAnsi" w:hAnsiTheme="minorHAnsi" w:cstheme="minorHAnsi"/>
          <w:sz w:val="28"/>
          <w:szCs w:val="28"/>
        </w:rPr>
        <w:t>Referat fra GF og ajourfør hjemmeside </w:t>
      </w:r>
    </w:p>
    <w:p w:rsidR="004F5DB1" w:rsidRPr="004F5DB1" w:rsidRDefault="004F5DB1" w:rsidP="004F5DB1">
      <w:pPr>
        <w:rPr>
          <w:rFonts w:asciiTheme="minorHAnsi" w:hAnsiTheme="minorHAnsi" w:cstheme="minorHAnsi"/>
          <w:sz w:val="28"/>
          <w:szCs w:val="28"/>
        </w:rPr>
      </w:pPr>
      <w:r w:rsidRPr="004F5DB1">
        <w:rPr>
          <w:rFonts w:asciiTheme="minorHAnsi" w:hAnsiTheme="minorHAnsi" w:cstheme="minorHAnsi"/>
          <w:sz w:val="28"/>
          <w:szCs w:val="28"/>
        </w:rPr>
        <w:t>5. Fokusområder det næsten 1/2 år</w:t>
      </w:r>
    </w:p>
    <w:p w:rsidR="004F5DB1" w:rsidRPr="004F5DB1" w:rsidRDefault="004F5DB1" w:rsidP="004F5DB1">
      <w:pPr>
        <w:rPr>
          <w:rFonts w:asciiTheme="minorHAnsi" w:hAnsiTheme="minorHAnsi" w:cstheme="minorHAnsi"/>
          <w:sz w:val="28"/>
          <w:szCs w:val="28"/>
        </w:rPr>
      </w:pPr>
      <w:r w:rsidRPr="004F5DB1">
        <w:rPr>
          <w:rFonts w:asciiTheme="minorHAnsi" w:hAnsiTheme="minorHAnsi" w:cstheme="minorHAnsi"/>
          <w:sz w:val="28"/>
          <w:szCs w:val="28"/>
        </w:rPr>
        <w:t>6. Søndre bådehavn/Nørrekås/havnen generelt </w:t>
      </w:r>
    </w:p>
    <w:p w:rsidR="004F5DB1" w:rsidRPr="004F5DB1" w:rsidRDefault="004F5DB1" w:rsidP="004F5DB1">
      <w:pPr>
        <w:rPr>
          <w:rFonts w:asciiTheme="minorHAnsi" w:hAnsiTheme="minorHAnsi" w:cstheme="minorHAnsi"/>
          <w:sz w:val="28"/>
          <w:szCs w:val="28"/>
        </w:rPr>
      </w:pPr>
      <w:r w:rsidRPr="004F5DB1">
        <w:rPr>
          <w:rFonts w:asciiTheme="minorHAnsi" w:hAnsiTheme="minorHAnsi" w:cstheme="minorHAnsi"/>
          <w:sz w:val="28"/>
          <w:szCs w:val="28"/>
        </w:rPr>
        <w:t xml:space="preserve">7. Klimasikring af </w:t>
      </w:r>
      <w:r>
        <w:rPr>
          <w:rFonts w:asciiTheme="minorHAnsi" w:hAnsiTheme="minorHAnsi" w:cstheme="minorHAnsi"/>
          <w:sz w:val="28"/>
          <w:szCs w:val="28"/>
        </w:rPr>
        <w:t>N</w:t>
      </w:r>
      <w:r w:rsidRPr="004F5DB1">
        <w:rPr>
          <w:rFonts w:asciiTheme="minorHAnsi" w:hAnsiTheme="minorHAnsi" w:cstheme="minorHAnsi"/>
          <w:sz w:val="28"/>
          <w:szCs w:val="28"/>
        </w:rPr>
        <w:t>ørrekås samt renovering af molekonstruktioner</w:t>
      </w:r>
    </w:p>
    <w:p w:rsidR="004F5DB1" w:rsidRPr="004F5DB1" w:rsidRDefault="004F5DB1" w:rsidP="004F5DB1">
      <w:pPr>
        <w:rPr>
          <w:rFonts w:asciiTheme="minorHAnsi" w:hAnsiTheme="minorHAnsi" w:cstheme="minorHAnsi"/>
          <w:sz w:val="28"/>
          <w:szCs w:val="28"/>
        </w:rPr>
      </w:pPr>
      <w:r w:rsidRPr="004F5DB1">
        <w:rPr>
          <w:rFonts w:asciiTheme="minorHAnsi" w:hAnsiTheme="minorHAnsi" w:cstheme="minorHAnsi"/>
          <w:sz w:val="28"/>
          <w:szCs w:val="28"/>
        </w:rPr>
        <w:t>6. Evt</w:t>
      </w:r>
      <w:r>
        <w:rPr>
          <w:rFonts w:asciiTheme="minorHAnsi" w:hAnsiTheme="minorHAnsi" w:cstheme="minorHAnsi"/>
          <w:sz w:val="28"/>
          <w:szCs w:val="28"/>
        </w:rPr>
        <w:t>.</w:t>
      </w:r>
    </w:p>
    <w:p w:rsidR="001D446F" w:rsidRDefault="001D446F" w:rsidP="004F5DB1"/>
    <w:p w:rsidR="00C87247" w:rsidRDefault="00C87247" w:rsidP="004F5DB1"/>
    <w:p w:rsidR="00C95FBD" w:rsidRPr="00C95FBD" w:rsidRDefault="00C95FBD" w:rsidP="00C95FBD">
      <w:pPr>
        <w:pStyle w:val="Listeafsnit"/>
        <w:numPr>
          <w:ilvl w:val="0"/>
          <w:numId w:val="1"/>
        </w:numPr>
        <w:rPr>
          <w:sz w:val="28"/>
          <w:szCs w:val="28"/>
        </w:rPr>
      </w:pPr>
      <w:r w:rsidRPr="004F5DB1">
        <w:rPr>
          <w:rFonts w:asciiTheme="minorHAnsi" w:hAnsiTheme="minorHAnsi" w:cstheme="minorHAnsi"/>
          <w:sz w:val="28"/>
          <w:szCs w:val="28"/>
        </w:rPr>
        <w:t xml:space="preserve">Finde en referent og </w:t>
      </w:r>
      <w:r>
        <w:rPr>
          <w:rFonts w:asciiTheme="minorHAnsi" w:hAnsiTheme="minorHAnsi" w:cstheme="minorHAnsi"/>
          <w:sz w:val="28"/>
          <w:szCs w:val="28"/>
        </w:rPr>
        <w:t>ordstyrer</w:t>
      </w:r>
    </w:p>
    <w:p w:rsidR="00C95FBD" w:rsidRDefault="00C95FBD" w:rsidP="005E1E96">
      <w:pPr>
        <w:ind w:left="360"/>
        <w:rPr>
          <w:sz w:val="28"/>
          <w:szCs w:val="28"/>
        </w:rPr>
      </w:pPr>
      <w:r w:rsidRPr="00C95FBD">
        <w:rPr>
          <w:sz w:val="28"/>
          <w:szCs w:val="28"/>
        </w:rPr>
        <w:t>Tilstede til mødet: Pernille, Susi. Heinz og Claus</w:t>
      </w:r>
      <w:r>
        <w:rPr>
          <w:sz w:val="28"/>
          <w:szCs w:val="28"/>
        </w:rPr>
        <w:t>.</w:t>
      </w:r>
      <w:r w:rsidR="006868F4">
        <w:rPr>
          <w:sz w:val="28"/>
          <w:szCs w:val="28"/>
        </w:rPr>
        <w:t xml:space="preserve"> Afbud fra Lars og Flemming.</w:t>
      </w:r>
      <w:r>
        <w:rPr>
          <w:sz w:val="28"/>
          <w:szCs w:val="28"/>
        </w:rPr>
        <w:br/>
      </w:r>
      <w:r w:rsidRPr="00C95FBD">
        <w:rPr>
          <w:sz w:val="28"/>
          <w:szCs w:val="28"/>
        </w:rPr>
        <w:t>Claus er referent og Pernille er ordstyrer.</w:t>
      </w:r>
    </w:p>
    <w:p w:rsidR="00C95FBD" w:rsidRDefault="00C95FBD" w:rsidP="004F5DB1">
      <w:pPr>
        <w:rPr>
          <w:sz w:val="28"/>
          <w:szCs w:val="28"/>
        </w:rPr>
      </w:pPr>
    </w:p>
    <w:p w:rsidR="00C95FBD" w:rsidRDefault="003E7C89" w:rsidP="00C95FBD">
      <w:pPr>
        <w:pStyle w:val="Listeafsnit"/>
        <w:numPr>
          <w:ilvl w:val="0"/>
          <w:numId w:val="1"/>
        </w:numPr>
        <w:rPr>
          <w:sz w:val="28"/>
          <w:szCs w:val="28"/>
        </w:rPr>
      </w:pPr>
      <w:r>
        <w:rPr>
          <w:sz w:val="28"/>
          <w:szCs w:val="28"/>
        </w:rPr>
        <w:t xml:space="preserve">Punkt 2 og 3. </w:t>
      </w:r>
      <w:r w:rsidR="00C95FBD">
        <w:rPr>
          <w:sz w:val="28"/>
          <w:szCs w:val="28"/>
        </w:rPr>
        <w:t>Rønne Borgerforening har n</w:t>
      </w:r>
      <w:r w:rsidR="00D67B54">
        <w:rPr>
          <w:sz w:val="28"/>
          <w:szCs w:val="28"/>
        </w:rPr>
        <w:t>u</w:t>
      </w:r>
      <w:r w:rsidR="00C95FBD">
        <w:rPr>
          <w:sz w:val="28"/>
          <w:szCs w:val="28"/>
        </w:rPr>
        <w:t xml:space="preserve"> 47 betalende medlemmer. </w:t>
      </w:r>
      <w:r w:rsidR="008D68BE">
        <w:rPr>
          <w:sz w:val="28"/>
          <w:szCs w:val="28"/>
        </w:rPr>
        <w:t>Lars har meddelt, at der burde være 23 nye medlemmer på vej fra medlemssiden.</w:t>
      </w:r>
      <w:r w:rsidR="008D68BE">
        <w:rPr>
          <w:sz w:val="28"/>
          <w:szCs w:val="28"/>
        </w:rPr>
        <w:br/>
        <w:t xml:space="preserve">Det tyder på, at hjemmesiden er for svær at tilmelde sig til. Ikke mindst at betale via netbank. Claus undersøger om vi kan tilknytte </w:t>
      </w:r>
      <w:proofErr w:type="spellStart"/>
      <w:r w:rsidR="008D68BE">
        <w:rPr>
          <w:sz w:val="28"/>
          <w:szCs w:val="28"/>
        </w:rPr>
        <w:t>mobilpay</w:t>
      </w:r>
      <w:proofErr w:type="spellEnd"/>
      <w:r w:rsidR="008D68BE">
        <w:rPr>
          <w:sz w:val="28"/>
          <w:szCs w:val="28"/>
        </w:rPr>
        <w:t xml:space="preserve"> til Rønne Borgerforenings netbank, så tilmelding bliver nemmere.</w:t>
      </w:r>
    </w:p>
    <w:p w:rsidR="008D68BE" w:rsidRDefault="008D68BE" w:rsidP="005E1E96">
      <w:pPr>
        <w:pStyle w:val="Listeafsnit"/>
        <w:numPr>
          <w:ilvl w:val="1"/>
          <w:numId w:val="1"/>
        </w:numPr>
        <w:rPr>
          <w:sz w:val="28"/>
          <w:szCs w:val="28"/>
        </w:rPr>
      </w:pPr>
      <w:r>
        <w:rPr>
          <w:sz w:val="28"/>
          <w:szCs w:val="28"/>
        </w:rPr>
        <w:t>Facebook side for Rønne Borgerforening skal oprettes af Pernille</w:t>
      </w:r>
      <w:r w:rsidR="005E1E96">
        <w:rPr>
          <w:sz w:val="28"/>
          <w:szCs w:val="28"/>
        </w:rPr>
        <w:t>. Bestyrelsen er administratorer, så man ment kan ligge et billede og en tekst op, så man ser RB’s ”arbejde”</w:t>
      </w:r>
    </w:p>
    <w:p w:rsidR="005E1E96" w:rsidRDefault="005E1E96" w:rsidP="005E1E96">
      <w:pPr>
        <w:pStyle w:val="Listeafsnit"/>
        <w:numPr>
          <w:ilvl w:val="1"/>
          <w:numId w:val="1"/>
        </w:numPr>
        <w:rPr>
          <w:sz w:val="28"/>
          <w:szCs w:val="28"/>
        </w:rPr>
      </w:pPr>
      <w:r>
        <w:rPr>
          <w:sz w:val="28"/>
          <w:szCs w:val="28"/>
        </w:rPr>
        <w:t>Mesters venner holder ”Åben Båd” dag i juni, hvor Rønne Borgerforening gerne vil sætte en popcornmaskine op og reklamere for foreningen. Heinz spørger om dato og om det er ok?</w:t>
      </w:r>
      <w:r>
        <w:rPr>
          <w:sz w:val="28"/>
          <w:szCs w:val="28"/>
        </w:rPr>
        <w:br/>
        <w:t>Pernille spørger om ”Skilte-Sine” vil lave et reklameskilt?</w:t>
      </w:r>
    </w:p>
    <w:p w:rsidR="005E1E96" w:rsidRDefault="005E1E96" w:rsidP="005E1E96">
      <w:pPr>
        <w:pStyle w:val="Listeafsnit"/>
        <w:numPr>
          <w:ilvl w:val="1"/>
          <w:numId w:val="1"/>
        </w:numPr>
        <w:rPr>
          <w:sz w:val="28"/>
          <w:szCs w:val="28"/>
        </w:rPr>
      </w:pPr>
      <w:r>
        <w:rPr>
          <w:sz w:val="28"/>
          <w:szCs w:val="28"/>
        </w:rPr>
        <w:t>Til Lars/Rønne Borgerforenings hjemmeside:</w:t>
      </w:r>
    </w:p>
    <w:p w:rsidR="003E7C89" w:rsidRDefault="005E1E96" w:rsidP="005E1E96">
      <w:pPr>
        <w:pStyle w:val="Listeafsnit"/>
        <w:numPr>
          <w:ilvl w:val="2"/>
          <w:numId w:val="1"/>
        </w:numPr>
        <w:rPr>
          <w:sz w:val="28"/>
          <w:szCs w:val="28"/>
        </w:rPr>
      </w:pPr>
      <w:r>
        <w:rPr>
          <w:sz w:val="28"/>
          <w:szCs w:val="28"/>
        </w:rPr>
        <w:t>Kan man lave en kalender på siden, så man kan se hvilke arrangementer der foregår i Rønne.</w:t>
      </w:r>
    </w:p>
    <w:p w:rsidR="005E1E96" w:rsidRDefault="005E1E96" w:rsidP="005E1E96">
      <w:pPr>
        <w:pStyle w:val="Listeafsnit"/>
        <w:numPr>
          <w:ilvl w:val="2"/>
          <w:numId w:val="1"/>
        </w:numPr>
        <w:rPr>
          <w:sz w:val="28"/>
          <w:szCs w:val="28"/>
        </w:rPr>
      </w:pPr>
      <w:r>
        <w:rPr>
          <w:sz w:val="28"/>
          <w:szCs w:val="28"/>
        </w:rPr>
        <w:t>Tilmelding skal være nemmere og man skal have en velkomstmail (</w:t>
      </w:r>
      <w:r w:rsidR="006A63B4">
        <w:rPr>
          <w:sz w:val="28"/>
          <w:szCs w:val="28"/>
        </w:rPr>
        <w:t>beskæftigelse</w:t>
      </w:r>
      <w:r>
        <w:rPr>
          <w:sz w:val="28"/>
          <w:szCs w:val="28"/>
        </w:rPr>
        <w:t>), når man melder sig ind?</w:t>
      </w:r>
    </w:p>
    <w:p w:rsidR="003E7C89" w:rsidRDefault="003E7C89" w:rsidP="005E1E96">
      <w:pPr>
        <w:pStyle w:val="Listeafsnit"/>
        <w:numPr>
          <w:ilvl w:val="2"/>
          <w:numId w:val="1"/>
        </w:numPr>
        <w:rPr>
          <w:sz w:val="28"/>
          <w:szCs w:val="28"/>
        </w:rPr>
      </w:pPr>
      <w:r>
        <w:rPr>
          <w:sz w:val="28"/>
          <w:szCs w:val="28"/>
        </w:rPr>
        <w:t>Billeder/links fra indsigelser og skrivelser fra Tidende, TV2 og Bornholm.nu</w:t>
      </w:r>
    </w:p>
    <w:p w:rsidR="003E7C89" w:rsidRDefault="003E7C89" w:rsidP="005E1E96">
      <w:pPr>
        <w:pStyle w:val="Listeafsnit"/>
        <w:numPr>
          <w:ilvl w:val="2"/>
          <w:numId w:val="1"/>
        </w:numPr>
        <w:rPr>
          <w:sz w:val="28"/>
          <w:szCs w:val="28"/>
        </w:rPr>
      </w:pPr>
      <w:proofErr w:type="gramStart"/>
      <w:r>
        <w:rPr>
          <w:sz w:val="28"/>
          <w:szCs w:val="28"/>
        </w:rPr>
        <w:t>TV indslag</w:t>
      </w:r>
      <w:proofErr w:type="gramEnd"/>
      <w:r>
        <w:rPr>
          <w:sz w:val="28"/>
          <w:szCs w:val="28"/>
        </w:rPr>
        <w:t xml:space="preserve"> med Susi</w:t>
      </w:r>
    </w:p>
    <w:p w:rsidR="005E1E96" w:rsidRDefault="005E1E96" w:rsidP="005E1E96">
      <w:pPr>
        <w:pStyle w:val="Listeafsnit"/>
        <w:numPr>
          <w:ilvl w:val="2"/>
          <w:numId w:val="1"/>
        </w:numPr>
        <w:rPr>
          <w:sz w:val="28"/>
          <w:szCs w:val="28"/>
        </w:rPr>
      </w:pPr>
      <w:r>
        <w:rPr>
          <w:sz w:val="28"/>
          <w:szCs w:val="28"/>
        </w:rPr>
        <w:t xml:space="preserve">Referat fra </w:t>
      </w:r>
      <w:r w:rsidR="003E7C89">
        <w:rPr>
          <w:sz w:val="28"/>
          <w:szCs w:val="28"/>
        </w:rPr>
        <w:t>generalforsamlingen (Claus)</w:t>
      </w:r>
    </w:p>
    <w:p w:rsidR="00B6175A" w:rsidRDefault="00D67B54" w:rsidP="008D68BE">
      <w:pPr>
        <w:pStyle w:val="Listeafsnit"/>
        <w:numPr>
          <w:ilvl w:val="0"/>
          <w:numId w:val="1"/>
        </w:numPr>
        <w:rPr>
          <w:sz w:val="28"/>
          <w:szCs w:val="28"/>
        </w:rPr>
      </w:pPr>
      <w:r>
        <w:rPr>
          <w:sz w:val="28"/>
          <w:szCs w:val="28"/>
        </w:rPr>
        <w:t>Se punkt 2</w:t>
      </w:r>
    </w:p>
    <w:p w:rsidR="005E1E96" w:rsidRPr="00B6175A" w:rsidRDefault="00B6175A" w:rsidP="00B6175A">
      <w:pPr>
        <w:spacing w:after="160" w:line="259" w:lineRule="auto"/>
        <w:rPr>
          <w:sz w:val="28"/>
          <w:szCs w:val="28"/>
        </w:rPr>
      </w:pPr>
      <w:r>
        <w:rPr>
          <w:sz w:val="28"/>
          <w:szCs w:val="28"/>
        </w:rPr>
        <w:br w:type="page"/>
      </w:r>
    </w:p>
    <w:p w:rsidR="003E7C89" w:rsidRDefault="003E7C89" w:rsidP="008D68BE">
      <w:pPr>
        <w:pStyle w:val="Listeafsnit"/>
        <w:numPr>
          <w:ilvl w:val="0"/>
          <w:numId w:val="1"/>
        </w:numPr>
        <w:rPr>
          <w:sz w:val="28"/>
          <w:szCs w:val="28"/>
        </w:rPr>
      </w:pPr>
      <w:r>
        <w:rPr>
          <w:sz w:val="28"/>
          <w:szCs w:val="28"/>
        </w:rPr>
        <w:lastRenderedPageBreak/>
        <w:t>Projekter og foreninger i Rønne</w:t>
      </w:r>
    </w:p>
    <w:p w:rsidR="003E7C89" w:rsidRDefault="003E7C89" w:rsidP="003E7C89">
      <w:pPr>
        <w:pStyle w:val="Listeafsnit"/>
        <w:numPr>
          <w:ilvl w:val="1"/>
          <w:numId w:val="1"/>
        </w:numPr>
        <w:rPr>
          <w:sz w:val="28"/>
          <w:szCs w:val="28"/>
        </w:rPr>
      </w:pPr>
      <w:r>
        <w:rPr>
          <w:sz w:val="28"/>
          <w:szCs w:val="28"/>
        </w:rPr>
        <w:t>Susi orienterer om, at Rønne Byforening og Rønne Borgerforening skal mødes og aftale hvem, som tager hvilke mærkesager i Rønne, så vi ikke laver dobbelt arbejde. På sigt kan de 2 foreninger måske slås sammen?</w:t>
      </w:r>
    </w:p>
    <w:p w:rsidR="0096284E" w:rsidRDefault="003E7C89" w:rsidP="003E7C89">
      <w:pPr>
        <w:pStyle w:val="Listeafsnit"/>
        <w:numPr>
          <w:ilvl w:val="1"/>
          <w:numId w:val="1"/>
        </w:numPr>
        <w:rPr>
          <w:sz w:val="28"/>
          <w:szCs w:val="28"/>
        </w:rPr>
      </w:pPr>
      <w:r>
        <w:rPr>
          <w:sz w:val="28"/>
          <w:szCs w:val="28"/>
        </w:rPr>
        <w:t>Heinz orienterer om, at vi bør komme med i ”Brugerrådet for Nørrekås Lystbådehavn”. Heinz tager kontakt og prøver at komme med.</w:t>
      </w:r>
    </w:p>
    <w:p w:rsidR="0096284E" w:rsidRDefault="0096284E" w:rsidP="003E7C89">
      <w:pPr>
        <w:pStyle w:val="Listeafsnit"/>
        <w:numPr>
          <w:ilvl w:val="1"/>
          <w:numId w:val="1"/>
        </w:numPr>
        <w:rPr>
          <w:sz w:val="28"/>
          <w:szCs w:val="28"/>
        </w:rPr>
      </w:pPr>
      <w:r>
        <w:rPr>
          <w:sz w:val="28"/>
          <w:szCs w:val="28"/>
        </w:rPr>
        <w:t>Susi foreslår, at der skal oplyses om de små foreninger og tiltag, så tilflyttere og andre interesserede kan deltage. Fx brætspil på biblioteket. Pernille vil undersøge om der findes en app: ”Hvad sker der på Bornholm/Rønne”.</w:t>
      </w:r>
      <w:r>
        <w:rPr>
          <w:sz w:val="28"/>
          <w:szCs w:val="28"/>
        </w:rPr>
        <w:br/>
        <w:t>Alle medlemmer ligger hovedet i blød og prøver at ”finde” foreninger.</w:t>
      </w:r>
    </w:p>
    <w:p w:rsidR="006A63B4" w:rsidRDefault="0096284E" w:rsidP="003E7C89">
      <w:pPr>
        <w:pStyle w:val="Listeafsnit"/>
        <w:numPr>
          <w:ilvl w:val="1"/>
          <w:numId w:val="1"/>
        </w:numPr>
        <w:rPr>
          <w:sz w:val="28"/>
          <w:szCs w:val="28"/>
        </w:rPr>
      </w:pPr>
      <w:r>
        <w:rPr>
          <w:sz w:val="28"/>
          <w:szCs w:val="28"/>
        </w:rPr>
        <w:t xml:space="preserve">Susi har kontaktet kommunen </w:t>
      </w:r>
      <w:r w:rsidR="00D67B54">
        <w:rPr>
          <w:sz w:val="28"/>
          <w:szCs w:val="28"/>
        </w:rPr>
        <w:t xml:space="preserve">Kim Eilif Rasch Pedersen </w:t>
      </w:r>
      <w:r>
        <w:rPr>
          <w:sz w:val="28"/>
          <w:szCs w:val="28"/>
        </w:rPr>
        <w:t>vedr. forpakningen af Cafeen på Nørrekås. Endnu en le</w:t>
      </w:r>
      <w:r w:rsidR="00D67B54">
        <w:rPr>
          <w:sz w:val="28"/>
          <w:szCs w:val="28"/>
        </w:rPr>
        <w:t>j</w:t>
      </w:r>
      <w:r>
        <w:rPr>
          <w:sz w:val="28"/>
          <w:szCs w:val="28"/>
        </w:rPr>
        <w:t>er/forpagter</w:t>
      </w:r>
      <w:r w:rsidR="00D67B54">
        <w:rPr>
          <w:sz w:val="28"/>
          <w:szCs w:val="28"/>
        </w:rPr>
        <w:t xml:space="preserve"> </w:t>
      </w:r>
      <w:r>
        <w:rPr>
          <w:sz w:val="28"/>
          <w:szCs w:val="28"/>
        </w:rPr>
        <w:t xml:space="preserve">  </w:t>
      </w:r>
      <w:r>
        <w:rPr>
          <w:sz w:val="28"/>
          <w:szCs w:val="28"/>
        </w:rPr>
        <w:br/>
      </w:r>
      <w:r w:rsidR="00D67B54">
        <w:rPr>
          <w:sz w:val="28"/>
          <w:szCs w:val="28"/>
        </w:rPr>
        <w:t>er sprunget fra. Susi har skrevet og meddelt at RB gerne vil være med til at udvikle området på Nørrekås. Susi følger op.</w:t>
      </w:r>
    </w:p>
    <w:p w:rsidR="00F14C19" w:rsidRDefault="00F14C19" w:rsidP="00F14C19">
      <w:pPr>
        <w:pStyle w:val="Listeafsnit"/>
        <w:numPr>
          <w:ilvl w:val="1"/>
          <w:numId w:val="1"/>
        </w:numPr>
        <w:rPr>
          <w:sz w:val="28"/>
          <w:szCs w:val="28"/>
        </w:rPr>
      </w:pPr>
      <w:r>
        <w:rPr>
          <w:sz w:val="28"/>
          <w:szCs w:val="28"/>
        </w:rPr>
        <w:t>Foreninger i Rønne (Som vi kender):</w:t>
      </w:r>
    </w:p>
    <w:p w:rsidR="00F14C19" w:rsidRDefault="00F14C19" w:rsidP="00F14C19">
      <w:pPr>
        <w:pStyle w:val="Listeafsnit"/>
        <w:numPr>
          <w:ilvl w:val="2"/>
          <w:numId w:val="1"/>
        </w:numPr>
        <w:rPr>
          <w:sz w:val="28"/>
          <w:szCs w:val="28"/>
        </w:rPr>
      </w:pPr>
      <w:r w:rsidRPr="00F14C19">
        <w:rPr>
          <w:sz w:val="28"/>
          <w:szCs w:val="28"/>
        </w:rPr>
        <w:t>Nørrekås damer</w:t>
      </w:r>
    </w:p>
    <w:p w:rsidR="00F14C19" w:rsidRDefault="00F14C19" w:rsidP="00F14C19">
      <w:pPr>
        <w:pStyle w:val="Listeafsnit"/>
        <w:numPr>
          <w:ilvl w:val="2"/>
          <w:numId w:val="1"/>
        </w:numPr>
        <w:rPr>
          <w:sz w:val="28"/>
          <w:szCs w:val="28"/>
        </w:rPr>
      </w:pPr>
      <w:r w:rsidRPr="00F14C19">
        <w:rPr>
          <w:sz w:val="28"/>
          <w:szCs w:val="28"/>
        </w:rPr>
        <w:t>Sa</w:t>
      </w:r>
      <w:r>
        <w:rPr>
          <w:sz w:val="28"/>
          <w:szCs w:val="28"/>
        </w:rPr>
        <w:t>u</w:t>
      </w:r>
      <w:r w:rsidRPr="00F14C19">
        <w:rPr>
          <w:sz w:val="28"/>
          <w:szCs w:val="28"/>
        </w:rPr>
        <w:t xml:space="preserve">naklubben Galløkken / Rønne </w:t>
      </w:r>
      <w:proofErr w:type="spellStart"/>
      <w:r w:rsidRPr="00F14C19">
        <w:rPr>
          <w:sz w:val="28"/>
          <w:szCs w:val="28"/>
        </w:rPr>
        <w:t>Havbad</w:t>
      </w:r>
      <w:proofErr w:type="spellEnd"/>
    </w:p>
    <w:p w:rsidR="00F14C19" w:rsidRDefault="00F14C19" w:rsidP="00F14C19">
      <w:pPr>
        <w:pStyle w:val="Listeafsnit"/>
        <w:numPr>
          <w:ilvl w:val="2"/>
          <w:numId w:val="1"/>
        </w:numPr>
        <w:rPr>
          <w:sz w:val="28"/>
          <w:szCs w:val="28"/>
        </w:rPr>
      </w:pPr>
      <w:r w:rsidRPr="00F14C19">
        <w:rPr>
          <w:sz w:val="28"/>
          <w:szCs w:val="28"/>
        </w:rPr>
        <w:t>Galløkkens hunde </w:t>
      </w:r>
    </w:p>
    <w:p w:rsidR="00F14C19" w:rsidRDefault="00F14C19" w:rsidP="00F14C19">
      <w:pPr>
        <w:pStyle w:val="Listeafsnit"/>
        <w:numPr>
          <w:ilvl w:val="2"/>
          <w:numId w:val="1"/>
        </w:numPr>
        <w:rPr>
          <w:sz w:val="28"/>
          <w:szCs w:val="28"/>
        </w:rPr>
      </w:pPr>
      <w:r w:rsidRPr="00F14C19">
        <w:rPr>
          <w:sz w:val="28"/>
          <w:szCs w:val="28"/>
        </w:rPr>
        <w:t xml:space="preserve">Rønne </w:t>
      </w:r>
      <w:proofErr w:type="spellStart"/>
      <w:proofErr w:type="gramStart"/>
      <w:r w:rsidRPr="00F14C19">
        <w:rPr>
          <w:sz w:val="28"/>
          <w:szCs w:val="28"/>
        </w:rPr>
        <w:t>bibliotek…hvis</w:t>
      </w:r>
      <w:proofErr w:type="spellEnd"/>
      <w:proofErr w:type="gramEnd"/>
      <w:r w:rsidRPr="00F14C19">
        <w:rPr>
          <w:sz w:val="28"/>
          <w:szCs w:val="28"/>
        </w:rPr>
        <w:t xml:space="preserve"> man må med offentlig virk - kan ikke se arrangementer på deres hjemmeside, men det kan jeg spørge dem om</w:t>
      </w:r>
    </w:p>
    <w:p w:rsidR="00F14C19" w:rsidRDefault="00F14C19" w:rsidP="00F14C19">
      <w:pPr>
        <w:pStyle w:val="Listeafsnit"/>
        <w:numPr>
          <w:ilvl w:val="2"/>
          <w:numId w:val="1"/>
        </w:numPr>
        <w:rPr>
          <w:sz w:val="28"/>
          <w:szCs w:val="28"/>
        </w:rPr>
      </w:pPr>
      <w:r w:rsidRPr="00F14C19">
        <w:rPr>
          <w:sz w:val="28"/>
          <w:szCs w:val="28"/>
        </w:rPr>
        <w:t>Rønne Byforening</w:t>
      </w:r>
    </w:p>
    <w:p w:rsidR="00F14C19" w:rsidRDefault="00F14C19" w:rsidP="00F14C19">
      <w:pPr>
        <w:pStyle w:val="Listeafsnit"/>
        <w:numPr>
          <w:ilvl w:val="2"/>
          <w:numId w:val="1"/>
        </w:numPr>
        <w:rPr>
          <w:sz w:val="28"/>
          <w:szCs w:val="28"/>
        </w:rPr>
      </w:pPr>
      <w:r w:rsidRPr="00F14C19">
        <w:rPr>
          <w:sz w:val="28"/>
          <w:szCs w:val="28"/>
        </w:rPr>
        <w:t>Grønne Rønne</w:t>
      </w:r>
    </w:p>
    <w:p w:rsidR="00F14C19" w:rsidRPr="00F14C19" w:rsidRDefault="00F14C19" w:rsidP="00F14C19">
      <w:pPr>
        <w:pStyle w:val="Listeafsnit"/>
        <w:numPr>
          <w:ilvl w:val="2"/>
          <w:numId w:val="1"/>
        </w:numPr>
        <w:rPr>
          <w:sz w:val="28"/>
          <w:szCs w:val="28"/>
        </w:rPr>
      </w:pPr>
      <w:r w:rsidRPr="00F14C19">
        <w:rPr>
          <w:sz w:val="28"/>
          <w:szCs w:val="28"/>
        </w:rPr>
        <w:t xml:space="preserve">Rønne </w:t>
      </w:r>
      <w:proofErr w:type="spellStart"/>
      <w:r w:rsidRPr="00F14C19">
        <w:rPr>
          <w:sz w:val="28"/>
          <w:szCs w:val="28"/>
        </w:rPr>
        <w:t>Handelsstadsforening</w:t>
      </w:r>
      <w:proofErr w:type="spellEnd"/>
    </w:p>
    <w:p w:rsidR="006A63B4" w:rsidRPr="006A63B4" w:rsidRDefault="006A63B4" w:rsidP="003E7C89">
      <w:pPr>
        <w:pStyle w:val="Listeafsnit"/>
        <w:numPr>
          <w:ilvl w:val="1"/>
          <w:numId w:val="1"/>
        </w:numPr>
        <w:rPr>
          <w:sz w:val="28"/>
          <w:szCs w:val="28"/>
        </w:rPr>
      </w:pPr>
      <w:r>
        <w:rPr>
          <w:sz w:val="28"/>
          <w:szCs w:val="28"/>
        </w:rPr>
        <w:t>Oversigt/Link over Borgerforeninger og Byforeninger på Bornholm</w:t>
      </w:r>
    </w:p>
    <w:p w:rsidR="003E7C89" w:rsidRPr="00F14C19" w:rsidRDefault="00BF7E6E" w:rsidP="00F14C19">
      <w:pPr>
        <w:pStyle w:val="Listeafsnit"/>
        <w:ind w:left="1440"/>
        <w:rPr>
          <w:color w:val="0563C1" w:themeColor="hyperlink"/>
          <w:u w:val="single"/>
        </w:rPr>
      </w:pPr>
      <w:hyperlink r:id="rId8" w:history="1">
        <w:r w:rsidR="006A63B4">
          <w:rPr>
            <w:rStyle w:val="Hyperlink"/>
          </w:rPr>
          <w:t>Medlemmer - Bornholmske Borgerforeningers Samvirke - Forside</w:t>
        </w:r>
      </w:hyperlink>
    </w:p>
    <w:p w:rsidR="002F570E" w:rsidRDefault="002F570E" w:rsidP="002F570E">
      <w:pPr>
        <w:pStyle w:val="Listeafsnit"/>
        <w:ind w:left="1440"/>
        <w:rPr>
          <w:sz w:val="28"/>
          <w:szCs w:val="28"/>
        </w:rPr>
      </w:pPr>
    </w:p>
    <w:p w:rsidR="003E7C89" w:rsidRPr="00D67B54" w:rsidRDefault="00D67B54" w:rsidP="008D68BE">
      <w:pPr>
        <w:pStyle w:val="Listeafsnit"/>
        <w:numPr>
          <w:ilvl w:val="0"/>
          <w:numId w:val="1"/>
        </w:numPr>
        <w:rPr>
          <w:sz w:val="28"/>
          <w:szCs w:val="28"/>
        </w:rPr>
      </w:pPr>
      <w:r w:rsidRPr="004F5DB1">
        <w:rPr>
          <w:rFonts w:asciiTheme="minorHAnsi" w:hAnsiTheme="minorHAnsi" w:cstheme="minorHAnsi"/>
          <w:sz w:val="28"/>
          <w:szCs w:val="28"/>
        </w:rPr>
        <w:t xml:space="preserve">Fokusområder det næsten </w:t>
      </w:r>
      <w:r>
        <w:rPr>
          <w:rFonts w:asciiTheme="minorHAnsi" w:hAnsiTheme="minorHAnsi" w:cstheme="minorHAnsi"/>
          <w:sz w:val="28"/>
          <w:szCs w:val="28"/>
        </w:rPr>
        <w:t>halve</w:t>
      </w:r>
      <w:r w:rsidRPr="004F5DB1">
        <w:rPr>
          <w:rFonts w:asciiTheme="minorHAnsi" w:hAnsiTheme="minorHAnsi" w:cstheme="minorHAnsi"/>
          <w:sz w:val="28"/>
          <w:szCs w:val="28"/>
        </w:rPr>
        <w:t xml:space="preserve"> år</w:t>
      </w:r>
    </w:p>
    <w:p w:rsidR="00D67B54" w:rsidRDefault="005E7A8D" w:rsidP="00D67B54">
      <w:pPr>
        <w:pStyle w:val="Listeafsnit"/>
        <w:numPr>
          <w:ilvl w:val="1"/>
          <w:numId w:val="1"/>
        </w:numPr>
        <w:rPr>
          <w:sz w:val="28"/>
          <w:szCs w:val="28"/>
        </w:rPr>
      </w:pPr>
      <w:r>
        <w:rPr>
          <w:sz w:val="28"/>
          <w:szCs w:val="28"/>
        </w:rPr>
        <w:t>Facebook hjemmeside</w:t>
      </w:r>
    </w:p>
    <w:p w:rsidR="005E7A8D" w:rsidRDefault="005E7A8D" w:rsidP="00D67B54">
      <w:pPr>
        <w:pStyle w:val="Listeafsnit"/>
        <w:numPr>
          <w:ilvl w:val="1"/>
          <w:numId w:val="1"/>
        </w:numPr>
        <w:rPr>
          <w:sz w:val="28"/>
          <w:szCs w:val="28"/>
        </w:rPr>
      </w:pPr>
      <w:r>
        <w:rPr>
          <w:sz w:val="28"/>
          <w:szCs w:val="28"/>
        </w:rPr>
        <w:t xml:space="preserve">Arrangement på Søndre Bådehavn med </w:t>
      </w:r>
      <w:r w:rsidR="002F570E">
        <w:rPr>
          <w:sz w:val="28"/>
          <w:szCs w:val="28"/>
        </w:rPr>
        <w:t>Mesters</w:t>
      </w:r>
      <w:r>
        <w:rPr>
          <w:sz w:val="28"/>
          <w:szCs w:val="28"/>
        </w:rPr>
        <w:t xml:space="preserve"> </w:t>
      </w:r>
      <w:r w:rsidR="002F570E">
        <w:rPr>
          <w:sz w:val="28"/>
          <w:szCs w:val="28"/>
        </w:rPr>
        <w:t>V</w:t>
      </w:r>
      <w:r>
        <w:rPr>
          <w:sz w:val="28"/>
          <w:szCs w:val="28"/>
        </w:rPr>
        <w:t>enner</w:t>
      </w:r>
      <w:r w:rsidR="00D06F7C">
        <w:rPr>
          <w:sz w:val="28"/>
          <w:szCs w:val="28"/>
        </w:rPr>
        <w:t xml:space="preserve"> med reklame for Rønne Borgerforening</w:t>
      </w:r>
    </w:p>
    <w:p w:rsidR="005E7A8D" w:rsidRDefault="005E7A8D" w:rsidP="00D67B54">
      <w:pPr>
        <w:pStyle w:val="Listeafsnit"/>
        <w:numPr>
          <w:ilvl w:val="1"/>
          <w:numId w:val="1"/>
        </w:numPr>
        <w:rPr>
          <w:sz w:val="28"/>
          <w:szCs w:val="28"/>
        </w:rPr>
      </w:pPr>
      <w:r>
        <w:rPr>
          <w:sz w:val="28"/>
          <w:szCs w:val="28"/>
        </w:rPr>
        <w:t>Nørrekås samarbejde med BRK vedr. udvikling/forskønnelse af Nørrekås området</w:t>
      </w:r>
    </w:p>
    <w:p w:rsidR="005E7A8D" w:rsidRDefault="005E7A8D" w:rsidP="00D67B54">
      <w:pPr>
        <w:pStyle w:val="Listeafsnit"/>
        <w:numPr>
          <w:ilvl w:val="1"/>
          <w:numId w:val="1"/>
        </w:numPr>
        <w:rPr>
          <w:sz w:val="28"/>
          <w:szCs w:val="28"/>
        </w:rPr>
      </w:pPr>
      <w:r>
        <w:rPr>
          <w:sz w:val="28"/>
          <w:szCs w:val="28"/>
        </w:rPr>
        <w:t xml:space="preserve">Fastholdelse af Rønne Havns og </w:t>
      </w:r>
      <w:proofErr w:type="spellStart"/>
      <w:r>
        <w:rPr>
          <w:sz w:val="28"/>
          <w:szCs w:val="28"/>
        </w:rPr>
        <w:t>BRK’s</w:t>
      </w:r>
      <w:proofErr w:type="spellEnd"/>
      <w:r>
        <w:rPr>
          <w:sz w:val="28"/>
          <w:szCs w:val="28"/>
        </w:rPr>
        <w:t xml:space="preserve"> ”Løfte” om forskønnelse af området ved Søndre Bådehavn ifølge Rønne Havns Masterplan.</w:t>
      </w:r>
    </w:p>
    <w:p w:rsidR="00D06F7C" w:rsidRDefault="002F570E" w:rsidP="00D67B54">
      <w:pPr>
        <w:pStyle w:val="Listeafsnit"/>
        <w:numPr>
          <w:ilvl w:val="1"/>
          <w:numId w:val="1"/>
        </w:numPr>
        <w:rPr>
          <w:sz w:val="28"/>
          <w:szCs w:val="28"/>
        </w:rPr>
      </w:pPr>
      <w:r>
        <w:rPr>
          <w:sz w:val="28"/>
          <w:szCs w:val="28"/>
        </w:rPr>
        <w:t>2</w:t>
      </w:r>
      <w:r w:rsidR="00D06F7C">
        <w:rPr>
          <w:sz w:val="28"/>
          <w:szCs w:val="28"/>
        </w:rPr>
        <w:t xml:space="preserve"> eller 3 små</w:t>
      </w:r>
      <w:r>
        <w:rPr>
          <w:sz w:val="28"/>
          <w:szCs w:val="28"/>
        </w:rPr>
        <w:t xml:space="preserve"> a</w:t>
      </w:r>
      <w:r w:rsidR="005E7A8D">
        <w:rPr>
          <w:sz w:val="28"/>
          <w:szCs w:val="28"/>
        </w:rPr>
        <w:t>rrangement</w:t>
      </w:r>
      <w:r>
        <w:rPr>
          <w:sz w:val="28"/>
          <w:szCs w:val="28"/>
        </w:rPr>
        <w:t>er</w:t>
      </w:r>
      <w:r w:rsidR="005E7A8D">
        <w:rPr>
          <w:sz w:val="28"/>
          <w:szCs w:val="28"/>
        </w:rPr>
        <w:t xml:space="preserve"> </w:t>
      </w:r>
      <w:r>
        <w:rPr>
          <w:sz w:val="28"/>
          <w:szCs w:val="28"/>
        </w:rPr>
        <w:t xml:space="preserve">med </w:t>
      </w:r>
    </w:p>
    <w:p w:rsidR="00D06F7C" w:rsidRDefault="002F570E" w:rsidP="00D06F7C">
      <w:pPr>
        <w:pStyle w:val="Listeafsnit"/>
        <w:numPr>
          <w:ilvl w:val="2"/>
          <w:numId w:val="1"/>
        </w:numPr>
        <w:rPr>
          <w:sz w:val="28"/>
          <w:szCs w:val="28"/>
        </w:rPr>
      </w:pPr>
      <w:r>
        <w:rPr>
          <w:sz w:val="28"/>
          <w:szCs w:val="28"/>
        </w:rPr>
        <w:t>Banko</w:t>
      </w:r>
      <w:r w:rsidR="00D06F7C">
        <w:rPr>
          <w:sz w:val="28"/>
          <w:szCs w:val="28"/>
        </w:rPr>
        <w:t xml:space="preserve"> i Nørrekås sejlklubs lokaler</w:t>
      </w:r>
    </w:p>
    <w:p w:rsidR="005E7A8D" w:rsidRDefault="002F570E" w:rsidP="00D06F7C">
      <w:pPr>
        <w:pStyle w:val="Listeafsnit"/>
        <w:numPr>
          <w:ilvl w:val="2"/>
          <w:numId w:val="1"/>
        </w:numPr>
        <w:rPr>
          <w:sz w:val="28"/>
          <w:szCs w:val="28"/>
        </w:rPr>
      </w:pPr>
      <w:r>
        <w:rPr>
          <w:sz w:val="28"/>
          <w:szCs w:val="28"/>
        </w:rPr>
        <w:t xml:space="preserve">”Small Batch </w:t>
      </w:r>
      <w:proofErr w:type="gramStart"/>
      <w:r>
        <w:rPr>
          <w:sz w:val="28"/>
          <w:szCs w:val="28"/>
        </w:rPr>
        <w:t>øl smagning</w:t>
      </w:r>
      <w:proofErr w:type="gramEnd"/>
      <w:r>
        <w:rPr>
          <w:sz w:val="28"/>
          <w:szCs w:val="28"/>
        </w:rPr>
        <w:t xml:space="preserve"> og Quiz” i Nørrekås sejlklubs lokaler.</w:t>
      </w:r>
    </w:p>
    <w:p w:rsidR="00D06F7C" w:rsidRPr="00D06F7C" w:rsidRDefault="00D06F7C" w:rsidP="00D06F7C">
      <w:pPr>
        <w:pStyle w:val="Listeafsnit"/>
        <w:numPr>
          <w:ilvl w:val="2"/>
          <w:numId w:val="1"/>
        </w:numPr>
        <w:rPr>
          <w:sz w:val="28"/>
          <w:szCs w:val="28"/>
        </w:rPr>
      </w:pPr>
      <w:r>
        <w:rPr>
          <w:sz w:val="28"/>
          <w:szCs w:val="28"/>
        </w:rPr>
        <w:t>Private holder loppemarked på Nørrekås området?</w:t>
      </w:r>
    </w:p>
    <w:p w:rsidR="00F14C19" w:rsidRDefault="002F570E" w:rsidP="008D68BE">
      <w:pPr>
        <w:pStyle w:val="Listeafsnit"/>
        <w:numPr>
          <w:ilvl w:val="0"/>
          <w:numId w:val="1"/>
        </w:numPr>
        <w:rPr>
          <w:sz w:val="28"/>
          <w:szCs w:val="28"/>
        </w:rPr>
      </w:pPr>
      <w:r>
        <w:rPr>
          <w:sz w:val="28"/>
          <w:szCs w:val="28"/>
        </w:rPr>
        <w:t>Klimasikring af Nørrekås moler flyttes til næste bestyrelsesmøde.</w:t>
      </w:r>
      <w:r>
        <w:rPr>
          <w:sz w:val="28"/>
          <w:szCs w:val="28"/>
        </w:rPr>
        <w:br/>
      </w:r>
    </w:p>
    <w:p w:rsidR="00F14C19" w:rsidRDefault="00F14C19">
      <w:pPr>
        <w:spacing w:after="160" w:line="259" w:lineRule="auto"/>
        <w:rPr>
          <w:sz w:val="28"/>
          <w:szCs w:val="28"/>
        </w:rPr>
      </w:pPr>
      <w:r>
        <w:rPr>
          <w:sz w:val="28"/>
          <w:szCs w:val="28"/>
        </w:rPr>
        <w:br w:type="page"/>
      </w:r>
    </w:p>
    <w:p w:rsidR="00D67B54" w:rsidRDefault="00D67B54" w:rsidP="00F14C19">
      <w:pPr>
        <w:pStyle w:val="Listeafsnit"/>
        <w:rPr>
          <w:sz w:val="28"/>
          <w:szCs w:val="28"/>
        </w:rPr>
      </w:pPr>
      <w:bookmarkStart w:id="0" w:name="_GoBack"/>
      <w:bookmarkEnd w:id="0"/>
    </w:p>
    <w:p w:rsidR="00A364AB" w:rsidRDefault="006868F4" w:rsidP="008D68BE">
      <w:pPr>
        <w:pStyle w:val="Listeafsnit"/>
        <w:numPr>
          <w:ilvl w:val="0"/>
          <w:numId w:val="1"/>
        </w:numPr>
        <w:rPr>
          <w:sz w:val="28"/>
          <w:szCs w:val="28"/>
        </w:rPr>
      </w:pPr>
      <w:r>
        <w:rPr>
          <w:sz w:val="28"/>
          <w:szCs w:val="28"/>
        </w:rPr>
        <w:t>Evt.</w:t>
      </w:r>
    </w:p>
    <w:p w:rsidR="00A364AB" w:rsidRDefault="002F570E" w:rsidP="00A364AB">
      <w:pPr>
        <w:pStyle w:val="Listeafsnit"/>
        <w:numPr>
          <w:ilvl w:val="1"/>
          <w:numId w:val="1"/>
        </w:numPr>
        <w:rPr>
          <w:sz w:val="28"/>
          <w:szCs w:val="28"/>
        </w:rPr>
      </w:pPr>
      <w:r>
        <w:rPr>
          <w:sz w:val="28"/>
          <w:szCs w:val="28"/>
        </w:rPr>
        <w:t xml:space="preserve">Claus har </w:t>
      </w:r>
      <w:r w:rsidR="00A364AB">
        <w:rPr>
          <w:sz w:val="28"/>
          <w:szCs w:val="28"/>
        </w:rPr>
        <w:t xml:space="preserve">i dette referat </w:t>
      </w:r>
      <w:r>
        <w:rPr>
          <w:sz w:val="28"/>
          <w:szCs w:val="28"/>
        </w:rPr>
        <w:t xml:space="preserve">vedlagt </w:t>
      </w:r>
      <w:r w:rsidR="00A364AB">
        <w:rPr>
          <w:sz w:val="28"/>
          <w:szCs w:val="28"/>
        </w:rPr>
        <w:t>Rønne Borgerforenings ansøgning på 50.000kr. til Rønne-Knudsker-</w:t>
      </w:r>
      <w:proofErr w:type="spellStart"/>
      <w:r w:rsidR="00A364AB">
        <w:rPr>
          <w:sz w:val="28"/>
          <w:szCs w:val="28"/>
        </w:rPr>
        <w:t>Byting</w:t>
      </w:r>
      <w:proofErr w:type="spellEnd"/>
      <w:r w:rsidR="00A364AB">
        <w:rPr>
          <w:sz w:val="28"/>
          <w:szCs w:val="28"/>
        </w:rPr>
        <w:t>.</w:t>
      </w:r>
    </w:p>
    <w:p w:rsidR="00A364AB" w:rsidRDefault="00A364AB" w:rsidP="00A364AB">
      <w:pPr>
        <w:pStyle w:val="Listeafsnit"/>
        <w:numPr>
          <w:ilvl w:val="1"/>
          <w:numId w:val="1"/>
        </w:numPr>
        <w:rPr>
          <w:sz w:val="28"/>
          <w:szCs w:val="28"/>
        </w:rPr>
      </w:pPr>
      <w:r w:rsidRPr="00A364AB">
        <w:rPr>
          <w:sz w:val="28"/>
          <w:szCs w:val="28"/>
        </w:rPr>
        <w:t>Claus har i dette referat vedlagt Rønne-Knudsker-</w:t>
      </w:r>
      <w:proofErr w:type="spellStart"/>
      <w:r w:rsidRPr="00A364AB">
        <w:rPr>
          <w:sz w:val="28"/>
          <w:szCs w:val="28"/>
        </w:rPr>
        <w:t>Byting</w:t>
      </w:r>
      <w:r w:rsidR="006868F4">
        <w:rPr>
          <w:sz w:val="28"/>
          <w:szCs w:val="28"/>
        </w:rPr>
        <w:t>s</w:t>
      </w:r>
      <w:proofErr w:type="spellEnd"/>
      <w:r w:rsidRPr="00A364AB">
        <w:rPr>
          <w:sz w:val="28"/>
          <w:szCs w:val="28"/>
        </w:rPr>
        <w:t xml:space="preserve"> </w:t>
      </w:r>
      <w:r>
        <w:rPr>
          <w:sz w:val="28"/>
          <w:szCs w:val="28"/>
        </w:rPr>
        <w:t xml:space="preserve">AFSLAG af </w:t>
      </w:r>
      <w:r w:rsidRPr="00A364AB">
        <w:rPr>
          <w:sz w:val="28"/>
          <w:szCs w:val="28"/>
        </w:rPr>
        <w:t>Rønne Borgerforenings ansøgning på 50.000kr.</w:t>
      </w:r>
    </w:p>
    <w:p w:rsidR="00A364AB" w:rsidRPr="00A364AB" w:rsidRDefault="00A364AB" w:rsidP="00A364AB">
      <w:pPr>
        <w:pStyle w:val="Listeafsnit"/>
        <w:numPr>
          <w:ilvl w:val="1"/>
          <w:numId w:val="1"/>
        </w:numPr>
        <w:rPr>
          <w:sz w:val="28"/>
          <w:szCs w:val="28"/>
        </w:rPr>
      </w:pPr>
      <w:r>
        <w:rPr>
          <w:sz w:val="28"/>
          <w:szCs w:val="28"/>
        </w:rPr>
        <w:t xml:space="preserve">Susi har kontaktet BRK vedr. LYS, STØJ og FORURENING fra Rønne Havns udbygning. Helle Munk Ravnborg har svaret at klage-akut-linje kun gælder Etape 4. Hun har henvist til følgende mail. </w:t>
      </w:r>
      <w:hyperlink r:id="rId9" w:history="1">
        <w:r w:rsidRPr="00825110">
          <w:rPr>
            <w:rStyle w:val="Hyperlink"/>
            <w:sz w:val="28"/>
            <w:szCs w:val="28"/>
          </w:rPr>
          <w:t>nmf@brk.dk</w:t>
        </w:r>
      </w:hyperlink>
      <w:r>
        <w:rPr>
          <w:sz w:val="28"/>
          <w:szCs w:val="28"/>
        </w:rPr>
        <w:t xml:space="preserve"> vedr. klager fra dette anlægsarbejde.</w:t>
      </w:r>
    </w:p>
    <w:p w:rsidR="00B6175A" w:rsidRDefault="00B6175A">
      <w:pPr>
        <w:spacing w:after="160" w:line="259"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br w:type="page"/>
      </w:r>
    </w:p>
    <w:p w:rsidR="00C87247" w:rsidRDefault="00C87247" w:rsidP="00C87247">
      <w:pPr>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Baggrund for ansøgningen:</w:t>
      </w:r>
    </w:p>
    <w:p w:rsidR="00C87247" w:rsidRPr="00B6175A" w:rsidRDefault="00C87247" w:rsidP="00C87247">
      <w:pPr>
        <w:rPr>
          <w:rFonts w:ascii="Arial" w:hAnsi="Arial" w:cs="Arial"/>
          <w:sz w:val="24"/>
          <w:szCs w:val="24"/>
          <w:lang w:eastAsia="en-US"/>
        </w:rPr>
      </w:pPr>
      <w:r w:rsidRPr="00B6175A">
        <w:rPr>
          <w:rFonts w:ascii="Arial" w:hAnsi="Arial" w:cs="Arial"/>
          <w:sz w:val="24"/>
          <w:szCs w:val="24"/>
          <w:lang w:eastAsia="en-US"/>
        </w:rPr>
        <w:t xml:space="preserve">Rønne Borgerforening er en ny borgerforening, som kun har eksisteret i 1,5 år. Vi har i foreningens korte levetid brugt mest tid på at involvere os i nogle af de store projekter, som foregår i Rønne. Udbygningen af Rønne Havn Etape 3&amp;4. Rønne Bys 5 punktplan herunder specielt Forskønnelse af Store Torv, Dams Gård og Forskønnelse/videreudvikling af Nørrekås. Desværre har Bornholms kommunes nuværende økonomi stoppet de fleste af ovenstående projekter og selv Dams Gård projektet hænger i en tynd tråd.  </w:t>
      </w:r>
    </w:p>
    <w:p w:rsidR="00C87247" w:rsidRPr="00B6175A" w:rsidRDefault="00C87247" w:rsidP="00C87247">
      <w:pPr>
        <w:rPr>
          <w:rFonts w:ascii="Arial" w:hAnsi="Arial" w:cs="Arial"/>
          <w:sz w:val="24"/>
          <w:szCs w:val="24"/>
          <w:lang w:eastAsia="en-US"/>
        </w:rPr>
      </w:pPr>
    </w:p>
    <w:p w:rsidR="00C87247" w:rsidRPr="00B6175A" w:rsidRDefault="00C87247" w:rsidP="00C87247">
      <w:pPr>
        <w:rPr>
          <w:rFonts w:ascii="Arial" w:hAnsi="Arial" w:cs="Arial"/>
          <w:sz w:val="24"/>
          <w:szCs w:val="24"/>
          <w:lang w:eastAsia="en-US"/>
        </w:rPr>
      </w:pPr>
      <w:r w:rsidRPr="00B6175A">
        <w:rPr>
          <w:rFonts w:ascii="Arial" w:hAnsi="Arial" w:cs="Arial"/>
          <w:sz w:val="24"/>
          <w:szCs w:val="24"/>
          <w:lang w:eastAsia="en-US"/>
        </w:rPr>
        <w:t xml:space="preserve">Derfor ønsker Rønne Borgerforening at lave sociale arrangementer for at knytte Rønne borgerne sammen indbyrdes og ikke mindst med deres bydel. </w:t>
      </w:r>
    </w:p>
    <w:p w:rsidR="00C87247" w:rsidRPr="00B6175A" w:rsidRDefault="00C87247" w:rsidP="00C87247">
      <w:pPr>
        <w:rPr>
          <w:rFonts w:ascii="Arial" w:hAnsi="Arial" w:cs="Arial"/>
          <w:sz w:val="24"/>
          <w:szCs w:val="24"/>
          <w:lang w:eastAsia="en-US"/>
        </w:rPr>
      </w:pPr>
    </w:p>
    <w:p w:rsidR="00C87247" w:rsidRPr="00B6175A" w:rsidRDefault="00C87247" w:rsidP="00C87247">
      <w:pPr>
        <w:rPr>
          <w:rFonts w:ascii="Arial" w:hAnsi="Arial" w:cs="Arial"/>
          <w:sz w:val="24"/>
          <w:szCs w:val="24"/>
          <w:lang w:eastAsia="en-US"/>
        </w:rPr>
      </w:pPr>
      <w:r w:rsidRPr="00B6175A">
        <w:rPr>
          <w:rFonts w:ascii="Arial" w:hAnsi="Arial" w:cs="Arial"/>
          <w:sz w:val="24"/>
          <w:szCs w:val="24"/>
          <w:lang w:eastAsia="en-US"/>
        </w:rPr>
        <w:t xml:space="preserve">Rønne Borgerforening vil i kalender året 2024 lave 3 eller 4 arrangementer for Rønne borgerne med fokus på oplevelser, leg og natur for både unge og ældre borgere i Rønne. </w:t>
      </w:r>
    </w:p>
    <w:p w:rsidR="00C87247" w:rsidRPr="00B6175A" w:rsidRDefault="00C87247" w:rsidP="00C87247">
      <w:pPr>
        <w:rPr>
          <w:rFonts w:ascii="Arial" w:hAnsi="Arial" w:cs="Arial"/>
          <w:sz w:val="24"/>
          <w:szCs w:val="24"/>
          <w:lang w:eastAsia="en-US"/>
        </w:rPr>
      </w:pPr>
      <w:r w:rsidRPr="00B6175A">
        <w:rPr>
          <w:rFonts w:ascii="Arial" w:hAnsi="Arial" w:cs="Arial"/>
          <w:sz w:val="24"/>
          <w:szCs w:val="24"/>
          <w:lang w:eastAsia="en-US"/>
        </w:rPr>
        <w:t>Nogle af projekterne kan være i samarbejde med andre foreninger i Rønne.</w:t>
      </w:r>
    </w:p>
    <w:p w:rsidR="00C87247" w:rsidRPr="00B6175A" w:rsidRDefault="00C87247" w:rsidP="00C87247">
      <w:pPr>
        <w:rPr>
          <w:rFonts w:ascii="Arial" w:hAnsi="Arial" w:cs="Arial"/>
          <w:sz w:val="24"/>
          <w:szCs w:val="24"/>
          <w:lang w:eastAsia="en-US"/>
        </w:rPr>
      </w:pPr>
    </w:p>
    <w:p w:rsidR="00C87247" w:rsidRPr="00B6175A" w:rsidRDefault="00C87247" w:rsidP="00C87247">
      <w:pPr>
        <w:rPr>
          <w:rFonts w:ascii="Arial" w:hAnsi="Arial" w:cs="Arial"/>
          <w:sz w:val="24"/>
          <w:szCs w:val="24"/>
          <w:lang w:eastAsia="en-US"/>
        </w:rPr>
      </w:pPr>
      <w:r w:rsidRPr="00B6175A">
        <w:rPr>
          <w:rFonts w:ascii="Arial" w:hAnsi="Arial" w:cs="Arial"/>
          <w:sz w:val="24"/>
          <w:szCs w:val="24"/>
          <w:lang w:eastAsia="en-US"/>
        </w:rPr>
        <w:t>Projekterne er under udarbejdelse, men er de på nuværende tidspunkt ikke beskrevet nærmere. Projekterne forventes færdigbeskrevet i april/maj.</w:t>
      </w:r>
    </w:p>
    <w:p w:rsidR="00C87247" w:rsidRPr="00B6175A" w:rsidRDefault="00C87247" w:rsidP="00C87247">
      <w:pPr>
        <w:rPr>
          <w:rFonts w:ascii="Arial" w:hAnsi="Arial" w:cs="Arial"/>
          <w:sz w:val="24"/>
          <w:szCs w:val="24"/>
          <w:lang w:eastAsia="en-US"/>
        </w:rPr>
      </w:pPr>
    </w:p>
    <w:p w:rsidR="00C87247" w:rsidRPr="00B6175A" w:rsidRDefault="00C87247" w:rsidP="00C87247">
      <w:pPr>
        <w:rPr>
          <w:rFonts w:ascii="Arial" w:hAnsi="Arial" w:cs="Arial"/>
          <w:sz w:val="24"/>
          <w:szCs w:val="24"/>
          <w:lang w:eastAsia="en-US"/>
        </w:rPr>
      </w:pPr>
      <w:r w:rsidRPr="00B6175A">
        <w:rPr>
          <w:rFonts w:ascii="Arial" w:hAnsi="Arial" w:cs="Arial"/>
          <w:sz w:val="24"/>
          <w:szCs w:val="24"/>
          <w:lang w:eastAsia="en-US"/>
        </w:rPr>
        <w:t>Rønne Borgerforening ansøger om 50.000kr til dette formål.</w:t>
      </w:r>
      <w:r w:rsidR="00B6175A">
        <w:rPr>
          <w:rFonts w:ascii="Arial" w:hAnsi="Arial" w:cs="Arial"/>
          <w:sz w:val="24"/>
          <w:szCs w:val="24"/>
          <w:lang w:eastAsia="en-US"/>
        </w:rPr>
        <w:br/>
      </w:r>
      <w:r w:rsidR="00B6175A">
        <w:rPr>
          <w:rFonts w:ascii="Arial" w:hAnsi="Arial" w:cs="Arial"/>
          <w:sz w:val="24"/>
          <w:szCs w:val="24"/>
          <w:lang w:eastAsia="en-US"/>
        </w:rPr>
        <w:br/>
      </w:r>
    </w:p>
    <w:p w:rsidR="00C87247" w:rsidRPr="00B6175A" w:rsidRDefault="00C87247" w:rsidP="00C87247">
      <w:pPr>
        <w:rPr>
          <w:rFonts w:ascii="Arial" w:hAnsi="Arial" w:cs="Arial"/>
          <w:sz w:val="28"/>
          <w:szCs w:val="28"/>
          <w:lang w:eastAsia="en-US"/>
        </w:rPr>
      </w:pPr>
      <w:r>
        <w:rPr>
          <w:noProof/>
        </w:rPr>
        <w:drawing>
          <wp:inline distT="0" distB="0" distL="0" distR="0" wp14:anchorId="23D72A2B" wp14:editId="0C504578">
            <wp:extent cx="6120130" cy="5420995"/>
            <wp:effectExtent l="0" t="0" r="0" b="825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5420995"/>
                    </a:xfrm>
                    <a:prstGeom prst="rect">
                      <a:avLst/>
                    </a:prstGeom>
                  </pic:spPr>
                </pic:pic>
              </a:graphicData>
            </a:graphic>
          </wp:inline>
        </w:drawing>
      </w:r>
    </w:p>
    <w:sectPr w:rsidR="00C87247" w:rsidRPr="00B6175A" w:rsidSect="006A63B4">
      <w:headerReference w:type="default" r:id="rId11"/>
      <w:pgSz w:w="11906" w:h="16838" w:code="9"/>
      <w:pgMar w:top="1134"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E6E" w:rsidRDefault="00BF7E6E" w:rsidP="004F5DB1">
      <w:r>
        <w:separator/>
      </w:r>
    </w:p>
  </w:endnote>
  <w:endnote w:type="continuationSeparator" w:id="0">
    <w:p w:rsidR="00BF7E6E" w:rsidRDefault="00BF7E6E" w:rsidP="004F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E6E" w:rsidRDefault="00BF7E6E" w:rsidP="004F5DB1">
      <w:r>
        <w:separator/>
      </w:r>
    </w:p>
  </w:footnote>
  <w:footnote w:type="continuationSeparator" w:id="0">
    <w:p w:rsidR="00BF7E6E" w:rsidRDefault="00BF7E6E" w:rsidP="004F5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47" w:rsidRPr="004F5DB1" w:rsidRDefault="006A63B4">
    <w:pPr>
      <w:pStyle w:val="Sidehoved"/>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287655</wp:posOffset>
              </wp:positionV>
              <wp:extent cx="6111240" cy="7620"/>
              <wp:effectExtent l="0" t="0" r="22860" b="30480"/>
              <wp:wrapNone/>
              <wp:docPr id="1" name="Lige forbindelse 1"/>
              <wp:cNvGraphicFramePr/>
              <a:graphic xmlns:a="http://schemas.openxmlformats.org/drawingml/2006/main">
                <a:graphicData uri="http://schemas.microsoft.com/office/word/2010/wordprocessingShape">
                  <wps:wsp>
                    <wps:cNvCnPr/>
                    <wps:spPr>
                      <a:xfrm flipV="1">
                        <a:off x="0" y="0"/>
                        <a:ext cx="61112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03E63" id="Lige forbindels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22.65pt" to="479.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" strokecolor="#4472c4 [3204]" strokeweight=".5pt">
              <v:stroke joinstyle="miter"/>
            </v:line>
          </w:pict>
        </mc:Fallback>
      </mc:AlternateContent>
    </w:r>
    <w:r w:rsidR="00C87247">
      <w:rPr>
        <w:sz w:val="32"/>
        <w:szCs w:val="32"/>
      </w:rPr>
      <w:t xml:space="preserve">Referat </w:t>
    </w:r>
    <w:r w:rsidR="00C87247" w:rsidRPr="004F5DB1">
      <w:rPr>
        <w:sz w:val="32"/>
        <w:szCs w:val="32"/>
      </w:rPr>
      <w:t>16/4-2024</w:t>
    </w:r>
    <w:r w:rsidR="00C87247">
      <w:rPr>
        <w:sz w:val="32"/>
        <w:szCs w:val="32"/>
      </w:rPr>
      <w:t xml:space="preserve">: </w:t>
    </w:r>
    <w:r w:rsidR="00C87247" w:rsidRPr="004F5DB1">
      <w:rPr>
        <w:sz w:val="32"/>
        <w:szCs w:val="32"/>
      </w:rPr>
      <w:t>Rønne Borgerforening Bestyrelsesmøde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F539F"/>
    <w:multiLevelType w:val="hybridMultilevel"/>
    <w:tmpl w:val="39D04C4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B1"/>
    <w:rsid w:val="000540A9"/>
    <w:rsid w:val="000B2672"/>
    <w:rsid w:val="001353AE"/>
    <w:rsid w:val="001562EF"/>
    <w:rsid w:val="00181D38"/>
    <w:rsid w:val="001A3881"/>
    <w:rsid w:val="001D446F"/>
    <w:rsid w:val="001E6F82"/>
    <w:rsid w:val="00221056"/>
    <w:rsid w:val="00257A40"/>
    <w:rsid w:val="0026472B"/>
    <w:rsid w:val="002F570E"/>
    <w:rsid w:val="003008C7"/>
    <w:rsid w:val="003E7C89"/>
    <w:rsid w:val="0040131D"/>
    <w:rsid w:val="004819B5"/>
    <w:rsid w:val="004B19C0"/>
    <w:rsid w:val="004D3B19"/>
    <w:rsid w:val="004F5DB1"/>
    <w:rsid w:val="005E1E96"/>
    <w:rsid w:val="005E7A8D"/>
    <w:rsid w:val="006814BF"/>
    <w:rsid w:val="006868F4"/>
    <w:rsid w:val="006A63B4"/>
    <w:rsid w:val="007C237A"/>
    <w:rsid w:val="008D68BE"/>
    <w:rsid w:val="009170CE"/>
    <w:rsid w:val="0096284E"/>
    <w:rsid w:val="009B6528"/>
    <w:rsid w:val="009B6892"/>
    <w:rsid w:val="00A364AB"/>
    <w:rsid w:val="00A67951"/>
    <w:rsid w:val="00AD5DD6"/>
    <w:rsid w:val="00B6175A"/>
    <w:rsid w:val="00BF2176"/>
    <w:rsid w:val="00BF7E6E"/>
    <w:rsid w:val="00C1061A"/>
    <w:rsid w:val="00C528A8"/>
    <w:rsid w:val="00C63C84"/>
    <w:rsid w:val="00C87247"/>
    <w:rsid w:val="00C95FBD"/>
    <w:rsid w:val="00CC7747"/>
    <w:rsid w:val="00D06F7C"/>
    <w:rsid w:val="00D67B54"/>
    <w:rsid w:val="00DE7770"/>
    <w:rsid w:val="00E16D29"/>
    <w:rsid w:val="00E73CB7"/>
    <w:rsid w:val="00E9186C"/>
    <w:rsid w:val="00EA45EE"/>
    <w:rsid w:val="00EC2EB9"/>
    <w:rsid w:val="00EF4875"/>
    <w:rsid w:val="00F14C19"/>
    <w:rsid w:val="00F165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41597"/>
  <w15:chartTrackingRefBased/>
  <w15:docId w15:val="{8D3D7A60-5446-4BDB-BF25-A086A3A7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DB1"/>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F5DB1"/>
    <w:pPr>
      <w:tabs>
        <w:tab w:val="center" w:pos="4819"/>
        <w:tab w:val="right" w:pos="9638"/>
      </w:tabs>
    </w:pPr>
  </w:style>
  <w:style w:type="character" w:customStyle="1" w:styleId="SidehovedTegn">
    <w:name w:val="Sidehoved Tegn"/>
    <w:basedOn w:val="Standardskrifttypeiafsnit"/>
    <w:link w:val="Sidehoved"/>
    <w:uiPriority w:val="99"/>
    <w:rsid w:val="004F5DB1"/>
    <w:rPr>
      <w:rFonts w:ascii="Calibri" w:hAnsi="Calibri" w:cs="Calibri"/>
      <w:lang w:eastAsia="da-DK"/>
    </w:rPr>
  </w:style>
  <w:style w:type="paragraph" w:styleId="Sidefod">
    <w:name w:val="footer"/>
    <w:basedOn w:val="Normal"/>
    <w:link w:val="SidefodTegn"/>
    <w:uiPriority w:val="99"/>
    <w:unhideWhenUsed/>
    <w:rsid w:val="004F5DB1"/>
    <w:pPr>
      <w:tabs>
        <w:tab w:val="center" w:pos="4819"/>
        <w:tab w:val="right" w:pos="9638"/>
      </w:tabs>
    </w:pPr>
  </w:style>
  <w:style w:type="character" w:customStyle="1" w:styleId="SidefodTegn">
    <w:name w:val="Sidefod Tegn"/>
    <w:basedOn w:val="Standardskrifttypeiafsnit"/>
    <w:link w:val="Sidefod"/>
    <w:uiPriority w:val="99"/>
    <w:rsid w:val="004F5DB1"/>
    <w:rPr>
      <w:rFonts w:ascii="Calibri" w:hAnsi="Calibri" w:cs="Calibri"/>
      <w:lang w:eastAsia="da-DK"/>
    </w:rPr>
  </w:style>
  <w:style w:type="paragraph" w:styleId="Listeafsnit">
    <w:name w:val="List Paragraph"/>
    <w:basedOn w:val="Normal"/>
    <w:uiPriority w:val="34"/>
    <w:qFormat/>
    <w:rsid w:val="00C95FBD"/>
    <w:pPr>
      <w:ind w:left="720"/>
      <w:contextualSpacing/>
    </w:pPr>
  </w:style>
  <w:style w:type="character" w:styleId="Hyperlink">
    <w:name w:val="Hyperlink"/>
    <w:basedOn w:val="Standardskrifttypeiafsnit"/>
    <w:uiPriority w:val="99"/>
    <w:unhideWhenUsed/>
    <w:rsid w:val="00A364AB"/>
    <w:rPr>
      <w:color w:val="0563C1" w:themeColor="hyperlink"/>
      <w:u w:val="single"/>
    </w:rPr>
  </w:style>
  <w:style w:type="character" w:styleId="Ulstomtale">
    <w:name w:val="Unresolved Mention"/>
    <w:basedOn w:val="Standardskrifttypeiafsnit"/>
    <w:uiPriority w:val="99"/>
    <w:semiHidden/>
    <w:unhideWhenUsed/>
    <w:rsid w:val="00A364AB"/>
    <w:rPr>
      <w:color w:val="605E5C"/>
      <w:shd w:val="clear" w:color="auto" w:fill="E1DFDD"/>
    </w:rPr>
  </w:style>
  <w:style w:type="character" w:styleId="BesgtLink">
    <w:name w:val="FollowedHyperlink"/>
    <w:basedOn w:val="Standardskrifttypeiafsnit"/>
    <w:uiPriority w:val="99"/>
    <w:semiHidden/>
    <w:unhideWhenUsed/>
    <w:rsid w:val="006A63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557566">
      <w:bodyDiv w:val="1"/>
      <w:marLeft w:val="0"/>
      <w:marRight w:val="0"/>
      <w:marTop w:val="0"/>
      <w:marBottom w:val="0"/>
      <w:divBdr>
        <w:top w:val="none" w:sz="0" w:space="0" w:color="auto"/>
        <w:left w:val="none" w:sz="0" w:space="0" w:color="auto"/>
        <w:bottom w:val="none" w:sz="0" w:space="0" w:color="auto"/>
        <w:right w:val="none" w:sz="0" w:space="0" w:color="auto"/>
      </w:divBdr>
    </w:div>
    <w:div w:id="1206408301">
      <w:bodyDiv w:val="1"/>
      <w:marLeft w:val="0"/>
      <w:marRight w:val="0"/>
      <w:marTop w:val="0"/>
      <w:marBottom w:val="0"/>
      <w:divBdr>
        <w:top w:val="none" w:sz="0" w:space="0" w:color="auto"/>
        <w:left w:val="none" w:sz="0" w:space="0" w:color="auto"/>
        <w:bottom w:val="none" w:sz="0" w:space="0" w:color="auto"/>
        <w:right w:val="none" w:sz="0" w:space="0" w:color="auto"/>
      </w:divBdr>
    </w:div>
    <w:div w:id="14836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rgerforeninger.dk/medlemm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mf@brk.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D9E43-EB25-4893-B140-98485F98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835</Words>
  <Characters>4512</Characters>
  <Application>Microsoft Office Word</Application>
  <DocSecurity>0</DocSecurity>
  <Lines>118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Mogensen (cm.cb - Underviser - CB)</dc:creator>
  <cp:keywords/>
  <dc:description/>
  <cp:lastModifiedBy>Claus Mogensen (cm.cb - Underviser - CB)</cp:lastModifiedBy>
  <cp:revision>5</cp:revision>
  <dcterms:created xsi:type="dcterms:W3CDTF">2024-04-17T07:35:00Z</dcterms:created>
  <dcterms:modified xsi:type="dcterms:W3CDTF">2024-04-17T07:35:00Z</dcterms:modified>
</cp:coreProperties>
</file>